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C17E" w14:textId="53AD95BC" w:rsidR="005B1DE4" w:rsidRDefault="005B1DE4" w:rsidP="005B1DE4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Tompkins Speech and Debate Booster Club </w:t>
      </w:r>
      <w:r>
        <w:rPr>
          <w:rFonts w:eastAsia="Times New Roman"/>
          <w:b/>
          <w:bCs/>
        </w:rPr>
        <w:t>Meeting Minutes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Date: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August 12, 2024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Time: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3.40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Location: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Debate Room, Obra D Tompkins High School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Board Members Present:</w:t>
      </w:r>
      <w:r>
        <w:rPr>
          <w:rFonts w:eastAsia="Times New Roman"/>
        </w:rPr>
        <w:t xml:space="preserve"> </w:t>
      </w:r>
    </w:p>
    <w:p w14:paraId="64BE5559" w14:textId="705A5FEC" w:rsidR="006C52C7" w:rsidRDefault="006C52C7" w:rsidP="005B1DE4">
      <w:pPr>
        <w:rPr>
          <w:rFonts w:eastAsia="Times New Roman"/>
        </w:rPr>
      </w:pPr>
      <w:r>
        <w:rPr>
          <w:rFonts w:eastAsia="Times New Roman"/>
        </w:rPr>
        <w:t xml:space="preserve">Ashwini Wani (President) </w:t>
      </w:r>
    </w:p>
    <w:p w14:paraId="2D67A8A8" w14:textId="7A26A33E" w:rsidR="006C52C7" w:rsidRDefault="006C52C7" w:rsidP="005B1DE4">
      <w:pPr>
        <w:rPr>
          <w:rFonts w:eastAsia="Times New Roman"/>
        </w:rPr>
      </w:pPr>
      <w:r>
        <w:rPr>
          <w:rFonts w:eastAsia="Times New Roman"/>
        </w:rPr>
        <w:t>Ann Piehl (Vice President)</w:t>
      </w:r>
    </w:p>
    <w:p w14:paraId="094194E8" w14:textId="2683FE8E" w:rsidR="006C52C7" w:rsidRDefault="006C52C7" w:rsidP="005B1DE4">
      <w:pPr>
        <w:rPr>
          <w:rFonts w:eastAsia="Times New Roman"/>
        </w:rPr>
      </w:pPr>
      <w:r>
        <w:rPr>
          <w:rFonts w:eastAsia="Times New Roman"/>
        </w:rPr>
        <w:t>Neha Maheshwari (Social Secretary)</w:t>
      </w:r>
    </w:p>
    <w:p w14:paraId="4C7C9575" w14:textId="0D6FCC94" w:rsidR="006C52C7" w:rsidRDefault="006C52C7" w:rsidP="005B1DE4">
      <w:pPr>
        <w:rPr>
          <w:rFonts w:eastAsia="Times New Roman"/>
        </w:rPr>
      </w:pPr>
      <w:r>
        <w:rPr>
          <w:rFonts w:eastAsia="Times New Roman"/>
        </w:rPr>
        <w:t>Coach Meaghan West (Honorary Member)</w:t>
      </w:r>
    </w:p>
    <w:p w14:paraId="713166AC" w14:textId="2A204584" w:rsidR="006C52C7" w:rsidRDefault="006C52C7" w:rsidP="005B1DE4">
      <w:pPr>
        <w:rPr>
          <w:rFonts w:eastAsia="Times New Roman"/>
        </w:rPr>
      </w:pPr>
      <w:r>
        <w:rPr>
          <w:rFonts w:eastAsia="Times New Roman"/>
        </w:rPr>
        <w:t>Coach Sarah Duplanty Honorary Member )</w:t>
      </w:r>
    </w:p>
    <w:p w14:paraId="1753026E" w14:textId="77777777" w:rsidR="006C52C7" w:rsidRDefault="006C52C7" w:rsidP="005B1DE4">
      <w:pPr>
        <w:rPr>
          <w:rFonts w:eastAsia="Times New Roman"/>
        </w:rPr>
      </w:pPr>
    </w:p>
    <w:p w14:paraId="4F8FA947" w14:textId="382271EF" w:rsidR="005B1DE4" w:rsidRDefault="005B1DE4" w:rsidP="005B1DE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Board or Voting Members Absent</w:t>
      </w:r>
      <w:r w:rsidR="006C52C7">
        <w:rPr>
          <w:rFonts w:eastAsia="Times New Roman"/>
          <w:b/>
          <w:bCs/>
        </w:rPr>
        <w:t>:</w:t>
      </w:r>
    </w:p>
    <w:p w14:paraId="0442C98A" w14:textId="52E18FA2" w:rsidR="006C52C7" w:rsidRPr="006C52C7" w:rsidRDefault="006C52C7" w:rsidP="005B1DE4">
      <w:pPr>
        <w:rPr>
          <w:rFonts w:eastAsia="Times New Roman"/>
        </w:rPr>
      </w:pPr>
      <w:r w:rsidRPr="006C52C7">
        <w:rPr>
          <w:rFonts w:eastAsia="Times New Roman"/>
        </w:rPr>
        <w:t>None</w:t>
      </w:r>
    </w:p>
    <w:p w14:paraId="1BFC4652" w14:textId="77777777" w:rsidR="006C52C7" w:rsidRDefault="006C52C7" w:rsidP="005B1DE4">
      <w:pPr>
        <w:rPr>
          <w:rFonts w:eastAsia="Times New Roman"/>
        </w:rPr>
      </w:pPr>
    </w:p>
    <w:p w14:paraId="10169825" w14:textId="5A606C9F" w:rsidR="005B1DE4" w:rsidRDefault="005B1DE4" w:rsidP="005B1DE4">
      <w:pPr>
        <w:rPr>
          <w:rFonts w:eastAsia="Times New Roman"/>
        </w:rPr>
      </w:pPr>
      <w:r>
        <w:rPr>
          <w:rFonts w:eastAsia="Times New Roman"/>
          <w:b/>
          <w:bCs/>
        </w:rPr>
        <w:t>Guests:</w:t>
      </w:r>
    </w:p>
    <w:p w14:paraId="45FA5A3E" w14:textId="691EAC28" w:rsidR="00D77E93" w:rsidRDefault="00D77E93" w:rsidP="00D77E93">
      <w:pPr>
        <w:rPr>
          <w:rFonts w:eastAsia="Times New Roman"/>
        </w:rPr>
      </w:pPr>
      <w:r>
        <w:rPr>
          <w:rFonts w:eastAsia="Times New Roman"/>
        </w:rPr>
        <w:t xml:space="preserve">Sussane Lau </w:t>
      </w:r>
    </w:p>
    <w:p w14:paraId="7E76E950" w14:textId="7704787C" w:rsidR="00D77E93" w:rsidRDefault="00D77E93" w:rsidP="00D77E93">
      <w:pPr>
        <w:rPr>
          <w:rFonts w:eastAsia="Times New Roman"/>
        </w:rPr>
      </w:pPr>
      <w:r>
        <w:rPr>
          <w:rFonts w:eastAsia="Times New Roman"/>
        </w:rPr>
        <w:t xml:space="preserve">Sonali Sapru </w:t>
      </w:r>
    </w:p>
    <w:p w14:paraId="0D5B3117" w14:textId="77777777" w:rsidR="00D77E93" w:rsidRDefault="00D77E93" w:rsidP="00D77E93">
      <w:pPr>
        <w:rPr>
          <w:rFonts w:eastAsia="Times New Roman"/>
        </w:rPr>
      </w:pPr>
    </w:p>
    <w:p w14:paraId="5E672221" w14:textId="340E0CFD" w:rsidR="005B1DE4" w:rsidRDefault="005B1DE4" w:rsidP="005B1DE4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Quorum </w:t>
      </w:r>
      <w:r w:rsidR="006C52C7">
        <w:rPr>
          <w:rFonts w:eastAsia="Times New Roman"/>
        </w:rPr>
        <w:t xml:space="preserve">is </w:t>
      </w:r>
      <w:r>
        <w:rPr>
          <w:rFonts w:eastAsia="Times New Roman"/>
        </w:rPr>
        <w:t>present.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Meeting called to order at </w:t>
      </w:r>
      <w:r w:rsidR="006C52C7">
        <w:rPr>
          <w:rFonts w:eastAsia="Times New Roman"/>
        </w:rPr>
        <w:t>3.40 pm</w:t>
      </w:r>
    </w:p>
    <w:p w14:paraId="3595223B" w14:textId="77777777" w:rsidR="005B1DE4" w:rsidRDefault="005B1DE4" w:rsidP="005B1DE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Welcome and Opening Remarks</w:t>
      </w:r>
      <w:r>
        <w:rPr>
          <w:rFonts w:eastAsia="Times New Roman"/>
        </w:rPr>
        <w:t xml:space="preserve"> </w:t>
      </w:r>
    </w:p>
    <w:p w14:paraId="354F0DE5" w14:textId="4C7F1C23" w:rsidR="005B1DE4" w:rsidRDefault="005B1DE4" w:rsidP="005B1DE4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 meeting was called to order by </w:t>
      </w:r>
      <w:r w:rsidR="006C52C7">
        <w:rPr>
          <w:rFonts w:eastAsia="Times New Roman"/>
        </w:rPr>
        <w:t>Ashwini Wani</w:t>
      </w:r>
      <w:r w:rsidR="00551D4F">
        <w:rPr>
          <w:rFonts w:eastAsia="Times New Roman"/>
        </w:rPr>
        <w:t>.</w:t>
      </w:r>
    </w:p>
    <w:p w14:paraId="5B2CBBA9" w14:textId="20751213" w:rsidR="005C6DC0" w:rsidRPr="000466AB" w:rsidRDefault="006C52C7" w:rsidP="000466A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Ashwini</w:t>
      </w:r>
      <w:r w:rsidR="005B1DE4">
        <w:rPr>
          <w:rFonts w:eastAsia="Times New Roman"/>
        </w:rPr>
        <w:t xml:space="preserve"> welcomed </w:t>
      </w:r>
      <w:r w:rsidR="00D77E93">
        <w:rPr>
          <w:rFonts w:eastAsia="Times New Roman"/>
        </w:rPr>
        <w:t xml:space="preserve">and introduced </w:t>
      </w:r>
      <w:r w:rsidR="005B1DE4">
        <w:rPr>
          <w:rFonts w:eastAsia="Times New Roman"/>
        </w:rPr>
        <w:t>all attendees and thanked them for their continued support</w:t>
      </w:r>
      <w:r>
        <w:rPr>
          <w:rFonts w:eastAsia="Times New Roman"/>
        </w:rPr>
        <w:t>.</w:t>
      </w:r>
    </w:p>
    <w:p w14:paraId="368A8281" w14:textId="5EA082EA" w:rsidR="005C6DC0" w:rsidRPr="005C6DC0" w:rsidRDefault="00D77E93" w:rsidP="005C6DC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Induction of New Board members</w:t>
      </w:r>
      <w:r w:rsidR="005C6DC0">
        <w:rPr>
          <w:rFonts w:eastAsia="Times New Roman"/>
          <w:b/>
          <w:bCs/>
        </w:rPr>
        <w:t>.</w:t>
      </w:r>
    </w:p>
    <w:p w14:paraId="00A69899" w14:textId="1F48410A" w:rsidR="00D77E93" w:rsidRPr="00D77E93" w:rsidRDefault="00D77E93" w:rsidP="00D77E93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</w:rPr>
        <w:t xml:space="preserve">Susanne Lau was elected as Head </w:t>
      </w:r>
      <w:r w:rsidR="000466AB">
        <w:rPr>
          <w:rFonts w:eastAsia="Times New Roman"/>
        </w:rPr>
        <w:t>-</w:t>
      </w:r>
      <w:r>
        <w:rPr>
          <w:rFonts w:eastAsia="Times New Roman"/>
        </w:rPr>
        <w:t>Hospitality</w:t>
      </w:r>
      <w:r w:rsidR="005C6DC0">
        <w:rPr>
          <w:rFonts w:eastAsia="Times New Roman"/>
        </w:rPr>
        <w:t xml:space="preserve"> </w:t>
      </w:r>
      <w:r w:rsidR="000466AB">
        <w:rPr>
          <w:rFonts w:eastAsia="Times New Roman"/>
        </w:rPr>
        <w:t xml:space="preserve">of Tompkins Speech and Debate Booster club </w:t>
      </w:r>
      <w:r w:rsidR="005C6DC0">
        <w:rPr>
          <w:rFonts w:eastAsia="Times New Roman"/>
        </w:rPr>
        <w:t>by unanimous vote</w:t>
      </w:r>
      <w:r>
        <w:rPr>
          <w:rFonts w:eastAsia="Times New Roman"/>
        </w:rPr>
        <w:t>.</w:t>
      </w:r>
    </w:p>
    <w:p w14:paraId="7AD46E1A" w14:textId="0AA38DA2" w:rsidR="005C6DC0" w:rsidRPr="000466AB" w:rsidRDefault="00D77E93" w:rsidP="000466A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</w:rPr>
        <w:t xml:space="preserve">Sonali </w:t>
      </w:r>
      <w:proofErr w:type="spellStart"/>
      <w:r>
        <w:rPr>
          <w:rFonts w:eastAsia="Times New Roman"/>
        </w:rPr>
        <w:t>Sapru</w:t>
      </w:r>
      <w:proofErr w:type="spellEnd"/>
      <w:r>
        <w:rPr>
          <w:rFonts w:eastAsia="Times New Roman"/>
        </w:rPr>
        <w:t xml:space="preserve"> w</w:t>
      </w:r>
      <w:r w:rsidR="005C6DC0">
        <w:rPr>
          <w:rFonts w:eastAsia="Times New Roman"/>
        </w:rPr>
        <w:t>a</w:t>
      </w:r>
      <w:r>
        <w:rPr>
          <w:rFonts w:eastAsia="Times New Roman"/>
        </w:rPr>
        <w:t>s elected as Treasurer</w:t>
      </w:r>
      <w:r w:rsidR="000466AB">
        <w:rPr>
          <w:rFonts w:eastAsia="Times New Roman"/>
        </w:rPr>
        <w:t xml:space="preserve"> of Tompkins Speech and Debate Booster club</w:t>
      </w:r>
      <w:r w:rsidR="005C6DC0">
        <w:rPr>
          <w:rFonts w:eastAsia="Times New Roman"/>
        </w:rPr>
        <w:t xml:space="preserve"> by unanimous vote</w:t>
      </w:r>
      <w:r>
        <w:rPr>
          <w:rFonts w:eastAsia="Times New Roman"/>
        </w:rPr>
        <w:t>.</w:t>
      </w:r>
    </w:p>
    <w:p w14:paraId="1F11492E" w14:textId="41E3B820" w:rsidR="005C6DC0" w:rsidRDefault="005C6DC0" w:rsidP="005C6DC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Financial </w:t>
      </w:r>
      <w:r w:rsidR="000466AB">
        <w:rPr>
          <w:rFonts w:eastAsia="Times New Roman"/>
          <w:b/>
          <w:bCs/>
        </w:rPr>
        <w:t>Policies:</w:t>
      </w:r>
    </w:p>
    <w:p w14:paraId="0F1F7180" w14:textId="77777777" w:rsidR="000466AB" w:rsidRDefault="000466AB" w:rsidP="000466A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Financial Policies for the booster club were discussed and following decisions were made :</w:t>
      </w:r>
      <w:r>
        <w:rPr>
          <w:rFonts w:eastAsia="Times New Roman"/>
          <w:b/>
          <w:bCs/>
        </w:rPr>
        <w:tab/>
      </w:r>
    </w:p>
    <w:p w14:paraId="445201DC" w14:textId="77777777" w:rsidR="000466AB" w:rsidRPr="005C6DC0" w:rsidRDefault="000466AB" w:rsidP="000466AB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  <w:b/>
          <w:bCs/>
        </w:rPr>
      </w:pPr>
      <w:r w:rsidRPr="005C6DC0">
        <w:rPr>
          <w:rFonts w:eastAsia="Times New Roman"/>
        </w:rPr>
        <w:t xml:space="preserve">Sonali </w:t>
      </w:r>
      <w:proofErr w:type="spellStart"/>
      <w:r w:rsidRPr="005C6DC0">
        <w:rPr>
          <w:rFonts w:eastAsia="Times New Roman"/>
        </w:rPr>
        <w:t>Sapru</w:t>
      </w:r>
      <w:proofErr w:type="spellEnd"/>
      <w:r w:rsidRPr="005C6DC0">
        <w:rPr>
          <w:rFonts w:eastAsia="Times New Roman"/>
        </w:rPr>
        <w:t xml:space="preserve"> (Treasurer</w:t>
      </w:r>
      <w:r>
        <w:rPr>
          <w:rFonts w:eastAsia="Times New Roman"/>
        </w:rPr>
        <w:t xml:space="preserve">) </w:t>
      </w:r>
      <w:r w:rsidRPr="005C6DC0">
        <w:rPr>
          <w:rFonts w:eastAsia="Times New Roman"/>
        </w:rPr>
        <w:t xml:space="preserve">to be added to </w:t>
      </w:r>
      <w:r>
        <w:rPr>
          <w:rFonts w:eastAsia="Times New Roman"/>
        </w:rPr>
        <w:t xml:space="preserve">Booster Club </w:t>
      </w:r>
      <w:r w:rsidRPr="005C6DC0">
        <w:rPr>
          <w:rFonts w:eastAsia="Times New Roman"/>
        </w:rPr>
        <w:t>bank account</w:t>
      </w:r>
      <w:r>
        <w:rPr>
          <w:rFonts w:eastAsia="Times New Roman"/>
        </w:rPr>
        <w:t>.</w:t>
      </w:r>
    </w:p>
    <w:p w14:paraId="4A3754E4" w14:textId="77777777" w:rsidR="000466AB" w:rsidRPr="000466AB" w:rsidRDefault="000466AB" w:rsidP="000466AB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</w:rPr>
        <w:t xml:space="preserve">Coach West and Coach </w:t>
      </w:r>
      <w:proofErr w:type="spellStart"/>
      <w:r>
        <w:rPr>
          <w:rFonts w:eastAsia="Times New Roman"/>
        </w:rPr>
        <w:t>Duplanty</w:t>
      </w:r>
      <w:proofErr w:type="spellEnd"/>
      <w:r>
        <w:rPr>
          <w:rFonts w:eastAsia="Times New Roman"/>
        </w:rPr>
        <w:t xml:space="preserve"> to be added to a subsidiary linked bank account of booster club. They will have their own bank cards for and expenses basis invoices and requests by them</w:t>
      </w:r>
      <w:r>
        <w:rPr>
          <w:rFonts w:eastAsia="Times New Roman"/>
        </w:rPr>
        <w:t>.</w:t>
      </w:r>
    </w:p>
    <w:p w14:paraId="2D15B0D8" w14:textId="7E35E7EE" w:rsidR="005C6DC0" w:rsidRPr="000466AB" w:rsidRDefault="005C6DC0" w:rsidP="000466AB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  <w:b/>
          <w:bCs/>
        </w:rPr>
      </w:pPr>
      <w:r w:rsidRPr="000466AB">
        <w:rPr>
          <w:rFonts w:eastAsia="Times New Roman"/>
        </w:rPr>
        <w:t>Money Box and Year to Date Expense report was handed over to Treasurer</w:t>
      </w:r>
      <w:r w:rsidR="000466AB">
        <w:rPr>
          <w:rFonts w:eastAsia="Times New Roman"/>
        </w:rPr>
        <w:t xml:space="preserve"> by President and Vice President respectively.</w:t>
      </w:r>
    </w:p>
    <w:p w14:paraId="67851873" w14:textId="5028B16E" w:rsidR="00D77E93" w:rsidRDefault="00D77E93" w:rsidP="00D77E9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b/>
          <w:bCs/>
        </w:rPr>
      </w:pPr>
      <w:r w:rsidRPr="00D77E93">
        <w:rPr>
          <w:rFonts w:eastAsia="Times New Roman"/>
          <w:b/>
          <w:bCs/>
        </w:rPr>
        <w:t xml:space="preserve">Planning for the </w:t>
      </w:r>
      <w:proofErr w:type="gramStart"/>
      <w:r w:rsidRPr="00D77E93">
        <w:rPr>
          <w:rFonts w:eastAsia="Times New Roman"/>
          <w:b/>
          <w:bCs/>
        </w:rPr>
        <w:t>In house</w:t>
      </w:r>
      <w:proofErr w:type="gramEnd"/>
      <w:r w:rsidRPr="00D77E93">
        <w:rPr>
          <w:rFonts w:eastAsia="Times New Roman"/>
          <w:b/>
          <w:bCs/>
        </w:rPr>
        <w:t xml:space="preserve"> tournament scheduled for October 5, 2024</w:t>
      </w:r>
      <w:r w:rsidR="00273277">
        <w:rPr>
          <w:rFonts w:eastAsia="Times New Roman"/>
          <w:b/>
          <w:bCs/>
        </w:rPr>
        <w:t xml:space="preserve"> at Tompkins High School</w:t>
      </w:r>
    </w:p>
    <w:p w14:paraId="1B727E79" w14:textId="77777777" w:rsidR="00273277" w:rsidRDefault="00273277" w:rsidP="00273277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 w:rsidRPr="00273277">
        <w:rPr>
          <w:rFonts w:eastAsia="Times New Roman"/>
        </w:rPr>
        <w:t>POS to be set up before event to accept card payments</w:t>
      </w:r>
      <w:r>
        <w:rPr>
          <w:rFonts w:eastAsia="Times New Roman"/>
        </w:rPr>
        <w:t>.</w:t>
      </w:r>
    </w:p>
    <w:p w14:paraId="35284D81" w14:textId="1EA0A703" w:rsidR="005B1DE4" w:rsidRDefault="00273277" w:rsidP="00273277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 w:rsidRPr="00273277">
        <w:rPr>
          <w:rFonts w:eastAsia="Times New Roman"/>
        </w:rPr>
        <w:t xml:space="preserve">Sign up Genius to be set up Judges </w:t>
      </w:r>
      <w:r w:rsidR="007458DD">
        <w:rPr>
          <w:rFonts w:eastAsia="Times New Roman"/>
        </w:rPr>
        <w:t xml:space="preserve">, </w:t>
      </w:r>
      <w:r w:rsidRPr="00273277">
        <w:rPr>
          <w:rFonts w:eastAsia="Times New Roman"/>
        </w:rPr>
        <w:t xml:space="preserve">Student </w:t>
      </w:r>
      <w:r w:rsidR="007458DD">
        <w:rPr>
          <w:rFonts w:eastAsia="Times New Roman"/>
        </w:rPr>
        <w:t xml:space="preserve"> &amp; Volunteer (from NHS, PTSA and FBLA) </w:t>
      </w:r>
      <w:r w:rsidRPr="00273277">
        <w:rPr>
          <w:rFonts w:eastAsia="Times New Roman"/>
        </w:rPr>
        <w:t>signups</w:t>
      </w:r>
      <w:r>
        <w:rPr>
          <w:rFonts w:eastAsia="Times New Roman"/>
        </w:rPr>
        <w:t xml:space="preserve"> in first week of September 2024</w:t>
      </w:r>
      <w:r w:rsidR="000466AB">
        <w:rPr>
          <w:rFonts w:eastAsia="Times New Roman"/>
        </w:rPr>
        <w:t>.</w:t>
      </w:r>
    </w:p>
    <w:p w14:paraId="7AA77636" w14:textId="49CC393C" w:rsidR="00273277" w:rsidRDefault="00273277" w:rsidP="00273277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Sign up Genius to be set up for meal for volunteers and judges for donation in first week of September</w:t>
      </w:r>
      <w:r w:rsidR="000466AB">
        <w:rPr>
          <w:rFonts w:eastAsia="Times New Roman"/>
        </w:rPr>
        <w:t xml:space="preserve"> 2024</w:t>
      </w:r>
      <w:r>
        <w:rPr>
          <w:rFonts w:eastAsia="Times New Roman"/>
        </w:rPr>
        <w:t>.</w:t>
      </w:r>
    </w:p>
    <w:p w14:paraId="09B74F0C" w14:textId="4FB194BB" w:rsidR="00273277" w:rsidRDefault="00273277" w:rsidP="00273277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Sponsorship and donations for Concession Stand was discussed.</w:t>
      </w:r>
      <w:r w:rsidR="003436B7">
        <w:rPr>
          <w:rFonts w:eastAsia="Times New Roman"/>
        </w:rPr>
        <w:t xml:space="preserve"> Ann </w:t>
      </w:r>
      <w:proofErr w:type="spellStart"/>
      <w:r w:rsidR="003436B7">
        <w:rPr>
          <w:rFonts w:eastAsia="Times New Roman"/>
        </w:rPr>
        <w:t>Piehl</w:t>
      </w:r>
      <w:proofErr w:type="spellEnd"/>
      <w:r w:rsidR="003436B7">
        <w:rPr>
          <w:rFonts w:eastAsia="Times New Roman"/>
        </w:rPr>
        <w:t xml:space="preserve"> has spoken to many vendors and depending on number of signups for event, this will be dis</w:t>
      </w:r>
      <w:r w:rsidR="000466AB">
        <w:rPr>
          <w:rFonts w:eastAsia="Times New Roman"/>
        </w:rPr>
        <w:t>c</w:t>
      </w:r>
      <w:r w:rsidR="003436B7">
        <w:rPr>
          <w:rFonts w:eastAsia="Times New Roman"/>
        </w:rPr>
        <w:t>ussed further</w:t>
      </w:r>
      <w:r w:rsidR="000466AB">
        <w:rPr>
          <w:rFonts w:eastAsia="Times New Roman"/>
        </w:rPr>
        <w:t xml:space="preserve"> in first week of September 2024</w:t>
      </w:r>
      <w:r w:rsidR="003436B7">
        <w:rPr>
          <w:rFonts w:eastAsia="Times New Roman"/>
        </w:rPr>
        <w:t>.</w:t>
      </w:r>
    </w:p>
    <w:p w14:paraId="46207203" w14:textId="4244C7D5" w:rsidR="003436B7" w:rsidRDefault="003436B7" w:rsidP="00273277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Logistics for </w:t>
      </w:r>
      <w:r w:rsidR="000466AB">
        <w:rPr>
          <w:rFonts w:eastAsia="Times New Roman"/>
        </w:rPr>
        <w:t xml:space="preserve">the </w:t>
      </w:r>
      <w:r>
        <w:rPr>
          <w:rFonts w:eastAsia="Times New Roman"/>
        </w:rPr>
        <w:t>event in terms of locations for holding room for judges and volunteers was discussed</w:t>
      </w:r>
      <w:r w:rsidR="000466AB">
        <w:rPr>
          <w:rFonts w:eastAsia="Times New Roman"/>
        </w:rPr>
        <w:t>.</w:t>
      </w:r>
    </w:p>
    <w:p w14:paraId="29BC6E07" w14:textId="2521E99C" w:rsidR="00273277" w:rsidRPr="000466AB" w:rsidRDefault="003436B7" w:rsidP="000466A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Tompkins Speech &amp; Debate T Shirts for Mom &amp; Dads to be offered for purchase.</w:t>
      </w:r>
    </w:p>
    <w:p w14:paraId="66321737" w14:textId="611E921D" w:rsidR="005B1DE4" w:rsidRDefault="00273277" w:rsidP="0027327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Announcements</w:t>
      </w:r>
    </w:p>
    <w:p w14:paraId="428A92C4" w14:textId="51AA7003" w:rsidR="00273277" w:rsidRPr="00273277" w:rsidRDefault="003436B7" w:rsidP="00273277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Ann </w:t>
      </w:r>
      <w:proofErr w:type="spellStart"/>
      <w:r>
        <w:rPr>
          <w:rFonts w:eastAsia="Times New Roman"/>
        </w:rPr>
        <w:t>Piehl</w:t>
      </w:r>
      <w:proofErr w:type="spellEnd"/>
      <w:r>
        <w:rPr>
          <w:rFonts w:eastAsia="Times New Roman"/>
        </w:rPr>
        <w:t xml:space="preserve"> shared that </w:t>
      </w:r>
      <w:r w:rsidR="00273277">
        <w:rPr>
          <w:rFonts w:eastAsia="Times New Roman"/>
        </w:rPr>
        <w:t xml:space="preserve">Tompkins Speech and Debate website is </w:t>
      </w:r>
      <w:r>
        <w:rPr>
          <w:rFonts w:eastAsia="Times New Roman"/>
        </w:rPr>
        <w:t>Live.</w:t>
      </w:r>
    </w:p>
    <w:p w14:paraId="242F0CC4" w14:textId="1B31D1A3" w:rsidR="003436B7" w:rsidRPr="000466AB" w:rsidRDefault="003436B7" w:rsidP="000466A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Ann </w:t>
      </w:r>
      <w:proofErr w:type="spellStart"/>
      <w:r>
        <w:rPr>
          <w:rFonts w:eastAsia="Times New Roman"/>
        </w:rPr>
        <w:t>Piehl</w:t>
      </w:r>
      <w:proofErr w:type="spellEnd"/>
      <w:r>
        <w:rPr>
          <w:rFonts w:eastAsia="Times New Roman"/>
        </w:rPr>
        <w:t xml:space="preserve"> sh</w:t>
      </w:r>
      <w:r w:rsidR="000466AB">
        <w:rPr>
          <w:rFonts w:eastAsia="Times New Roman"/>
        </w:rPr>
        <w:t>ared</w:t>
      </w:r>
      <w:r>
        <w:rPr>
          <w:rFonts w:eastAsia="Times New Roman"/>
        </w:rPr>
        <w:t xml:space="preserve"> samples of </w:t>
      </w:r>
      <w:r w:rsidR="000466AB">
        <w:rPr>
          <w:rFonts w:eastAsia="Times New Roman"/>
        </w:rPr>
        <w:t>m</w:t>
      </w:r>
      <w:r>
        <w:rPr>
          <w:rFonts w:eastAsia="Times New Roman"/>
        </w:rPr>
        <w:t>erchandise for Tompkins Speech &amp; Debate Booster. These are available and ready to go on sale. Ann is working on the pricing and costing for the same.</w:t>
      </w:r>
    </w:p>
    <w:p w14:paraId="794E9D41" w14:textId="77777777" w:rsidR="005B1DE4" w:rsidRDefault="005B1DE4" w:rsidP="005B1DE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Open Floor</w:t>
      </w:r>
      <w:r>
        <w:rPr>
          <w:rFonts w:eastAsia="Times New Roman"/>
        </w:rPr>
        <w:t xml:space="preserve"> </w:t>
      </w:r>
    </w:p>
    <w:p w14:paraId="37BC6CD5" w14:textId="070BF880" w:rsidR="003436B7" w:rsidRPr="000466AB" w:rsidRDefault="005B1DE4" w:rsidP="000466A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Attendees were given the opportunity to raise any additional concerns or questions. </w:t>
      </w:r>
    </w:p>
    <w:p w14:paraId="3B870F79" w14:textId="77777777" w:rsidR="005B1DE4" w:rsidRDefault="005B1DE4" w:rsidP="005B1DE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Next Meeting</w:t>
      </w:r>
      <w:r>
        <w:rPr>
          <w:rFonts w:eastAsia="Times New Roman"/>
        </w:rPr>
        <w:t xml:space="preserve"> </w:t>
      </w:r>
    </w:p>
    <w:p w14:paraId="11F316A4" w14:textId="0B042E64" w:rsidR="003436B7" w:rsidRPr="000466AB" w:rsidRDefault="005B1DE4" w:rsidP="000466A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 next meeting will be held on </w:t>
      </w:r>
      <w:r w:rsidR="006C52C7">
        <w:rPr>
          <w:rFonts w:eastAsia="Times New Roman"/>
        </w:rPr>
        <w:t>August 21 at 1.50 pm</w:t>
      </w:r>
      <w:r>
        <w:rPr>
          <w:rFonts w:eastAsia="Times New Roman"/>
        </w:rPr>
        <w:t xml:space="preserve"> at </w:t>
      </w:r>
      <w:r w:rsidR="006C52C7">
        <w:rPr>
          <w:rFonts w:eastAsia="Times New Roman"/>
        </w:rPr>
        <w:t xml:space="preserve">Debate Room , </w:t>
      </w:r>
      <w:proofErr w:type="spellStart"/>
      <w:r w:rsidR="006C52C7">
        <w:rPr>
          <w:rFonts w:eastAsia="Times New Roman"/>
        </w:rPr>
        <w:t>Obra</w:t>
      </w:r>
      <w:proofErr w:type="spellEnd"/>
      <w:r w:rsidR="006C52C7">
        <w:rPr>
          <w:rFonts w:eastAsia="Times New Roman"/>
        </w:rPr>
        <w:t xml:space="preserve"> D Tompkins High School</w:t>
      </w:r>
      <w:r>
        <w:rPr>
          <w:rFonts w:eastAsia="Times New Roman"/>
        </w:rPr>
        <w:t xml:space="preserve">. </w:t>
      </w:r>
    </w:p>
    <w:p w14:paraId="31AA06D8" w14:textId="77777777" w:rsidR="005B1DE4" w:rsidRDefault="005B1DE4" w:rsidP="005B1DE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Adjournment</w:t>
      </w:r>
      <w:r>
        <w:rPr>
          <w:rFonts w:eastAsia="Times New Roman"/>
        </w:rPr>
        <w:t xml:space="preserve"> </w:t>
      </w:r>
    </w:p>
    <w:p w14:paraId="62D56016" w14:textId="0AF69908" w:rsidR="005B1DE4" w:rsidRDefault="005B1DE4" w:rsidP="005B1DE4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Meeting adjourned at </w:t>
      </w:r>
      <w:r w:rsidR="006C52C7">
        <w:rPr>
          <w:rFonts w:eastAsia="Times New Roman"/>
        </w:rPr>
        <w:t>4.50 pm</w:t>
      </w:r>
      <w:r>
        <w:rPr>
          <w:rFonts w:eastAsia="Times New Roman"/>
        </w:rPr>
        <w:t xml:space="preserve"> </w:t>
      </w:r>
    </w:p>
    <w:p w14:paraId="7C38DDA7" w14:textId="77777777" w:rsidR="003436B7" w:rsidRDefault="005B1DE4" w:rsidP="005B1DE4">
      <w:pPr>
        <w:rPr>
          <w:rFonts w:eastAsia="Times New Roman"/>
        </w:rPr>
      </w:pPr>
      <w:r>
        <w:rPr>
          <w:rFonts w:eastAsia="Times New Roman"/>
        </w:rPr>
        <w:br/>
        <w:t>Respectfully submitted,</w:t>
      </w:r>
      <w:r>
        <w:rPr>
          <w:rFonts w:eastAsia="Times New Roman"/>
        </w:rPr>
        <w:br/>
      </w:r>
      <w:r w:rsidR="003436B7">
        <w:rPr>
          <w:rFonts w:eastAsia="Times New Roman"/>
        </w:rPr>
        <w:t>Neha Maheshwari</w:t>
      </w:r>
      <w:r>
        <w:rPr>
          <w:rFonts w:eastAsia="Times New Roman"/>
        </w:rPr>
        <w:br/>
      </w:r>
      <w:r w:rsidR="003436B7">
        <w:rPr>
          <w:rFonts w:eastAsia="Times New Roman"/>
        </w:rPr>
        <w:t xml:space="preserve">Tompkins Speech and Debate Booster Club - Social </w:t>
      </w:r>
      <w:r>
        <w:rPr>
          <w:rFonts w:eastAsia="Times New Roman"/>
        </w:rPr>
        <w:t>Secretary</w:t>
      </w:r>
      <w:r>
        <w:rPr>
          <w:rFonts w:eastAsia="Times New Roman"/>
        </w:rPr>
        <w:br/>
      </w:r>
      <w:r>
        <w:rPr>
          <w:rFonts w:eastAsia="Times New Roman"/>
        </w:rPr>
        <w:br/>
        <w:t>Approved by:</w:t>
      </w:r>
      <w:r>
        <w:rPr>
          <w:rFonts w:eastAsia="Times New Roman"/>
        </w:rPr>
        <w:br/>
      </w:r>
      <w:r w:rsidR="003436B7">
        <w:rPr>
          <w:rFonts w:eastAsia="Times New Roman"/>
        </w:rPr>
        <w:t>Ashwini Wani</w:t>
      </w:r>
      <w:r>
        <w:rPr>
          <w:rFonts w:eastAsia="Times New Roman"/>
        </w:rPr>
        <w:br/>
      </w:r>
      <w:r w:rsidR="003436B7">
        <w:rPr>
          <w:rFonts w:eastAsia="Times New Roman"/>
        </w:rPr>
        <w:t>Tompkins Speech and Debate Booster Club</w:t>
      </w:r>
      <w:r w:rsidR="003436B7">
        <w:rPr>
          <w:rFonts w:eastAsia="Times New Roman"/>
        </w:rPr>
        <w:t xml:space="preserve">- </w:t>
      </w:r>
      <w:r w:rsidR="003436B7">
        <w:rPr>
          <w:rFonts w:eastAsia="Times New Roman"/>
        </w:rPr>
        <w:t xml:space="preserve"> </w:t>
      </w:r>
      <w:r>
        <w:rPr>
          <w:rFonts w:eastAsia="Times New Roman"/>
        </w:rPr>
        <w:t>President</w:t>
      </w:r>
    </w:p>
    <w:p w14:paraId="05AAD900" w14:textId="77777777" w:rsidR="003436B7" w:rsidRDefault="003436B7" w:rsidP="005B1DE4">
      <w:pPr>
        <w:rPr>
          <w:rFonts w:eastAsia="Times New Roman"/>
        </w:rPr>
      </w:pPr>
    </w:p>
    <w:p w14:paraId="612DDD23" w14:textId="77777777" w:rsidR="003436B7" w:rsidRDefault="003436B7" w:rsidP="005B1DE4">
      <w:pPr>
        <w:rPr>
          <w:rFonts w:eastAsia="Times New Roman"/>
        </w:rPr>
      </w:pPr>
      <w:r>
        <w:rPr>
          <w:rFonts w:eastAsia="Times New Roman"/>
        </w:rPr>
        <w:t xml:space="preserve">Ann </w:t>
      </w:r>
      <w:proofErr w:type="spellStart"/>
      <w:r>
        <w:rPr>
          <w:rFonts w:eastAsia="Times New Roman"/>
        </w:rPr>
        <w:t>Piehl</w:t>
      </w:r>
      <w:proofErr w:type="spellEnd"/>
    </w:p>
    <w:p w14:paraId="3789659A" w14:textId="4D45AA6A" w:rsidR="003436B7" w:rsidRDefault="003436B7" w:rsidP="003436B7">
      <w:pPr>
        <w:rPr>
          <w:rFonts w:eastAsia="Times New Roman"/>
        </w:rPr>
      </w:pPr>
      <w:r>
        <w:rPr>
          <w:rFonts w:eastAsia="Times New Roman"/>
        </w:rPr>
        <w:t xml:space="preserve">Tompkins Speech and Debate Booster Club-  </w:t>
      </w:r>
      <w:r>
        <w:rPr>
          <w:rFonts w:eastAsia="Times New Roman"/>
        </w:rPr>
        <w:t xml:space="preserve">Vice </w:t>
      </w:r>
      <w:r>
        <w:rPr>
          <w:rFonts w:eastAsia="Times New Roman"/>
        </w:rPr>
        <w:t>President</w:t>
      </w:r>
    </w:p>
    <w:p w14:paraId="6C308F95" w14:textId="1AAAD397" w:rsidR="00D21786" w:rsidRDefault="005B1DE4">
      <w:r>
        <w:rPr>
          <w:rFonts w:eastAsia="Times New Roman"/>
        </w:rPr>
        <w:br/>
      </w:r>
      <w:r>
        <w:rPr>
          <w:rFonts w:eastAsia="Times New Roman"/>
        </w:rPr>
        <w:br/>
      </w:r>
      <w:r w:rsidR="000466AB">
        <w:rPr>
          <w:rFonts w:eastAsia="Times New Roman"/>
        </w:rPr>
        <w:t>August 12, 2024</w:t>
      </w:r>
    </w:p>
    <w:sectPr w:rsidR="00D21786" w:rsidSect="005B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B1D"/>
    <w:multiLevelType w:val="multilevel"/>
    <w:tmpl w:val="A16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05EB8"/>
    <w:multiLevelType w:val="multilevel"/>
    <w:tmpl w:val="EB8C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5530F"/>
    <w:multiLevelType w:val="multilevel"/>
    <w:tmpl w:val="57D8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B1A38"/>
    <w:multiLevelType w:val="multilevel"/>
    <w:tmpl w:val="1896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769898">
    <w:abstractNumId w:val="1"/>
  </w:num>
  <w:num w:numId="2" w16cid:durableId="1123882669">
    <w:abstractNumId w:val="3"/>
  </w:num>
  <w:num w:numId="3" w16cid:durableId="1297373153">
    <w:abstractNumId w:val="2"/>
  </w:num>
  <w:num w:numId="4" w16cid:durableId="170505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E4"/>
    <w:rsid w:val="000466AB"/>
    <w:rsid w:val="00273277"/>
    <w:rsid w:val="0030326D"/>
    <w:rsid w:val="003436B7"/>
    <w:rsid w:val="00551D4F"/>
    <w:rsid w:val="005B1DE4"/>
    <w:rsid w:val="005C6DC0"/>
    <w:rsid w:val="006C52C7"/>
    <w:rsid w:val="007458DD"/>
    <w:rsid w:val="00B32192"/>
    <w:rsid w:val="00CD019A"/>
    <w:rsid w:val="00D21786"/>
    <w:rsid w:val="00D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2AB91"/>
  <w15:chartTrackingRefBased/>
  <w15:docId w15:val="{594B6BB7-442B-CE44-A695-325574B0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E4"/>
    <w:rPr>
      <w:rFonts w:ascii="Times New Roman" w:eastAsiaTheme="minorEastAsia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D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D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D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Nagraj Rao</dc:creator>
  <cp:keywords/>
  <dc:description/>
  <cp:lastModifiedBy>Nagraj Rao</cp:lastModifiedBy>
  <cp:revision>4</cp:revision>
  <dcterms:created xsi:type="dcterms:W3CDTF">2024-08-13T00:13:00Z</dcterms:created>
  <dcterms:modified xsi:type="dcterms:W3CDTF">2024-08-13T01:26:00Z</dcterms:modified>
</cp:coreProperties>
</file>